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D3" w:rsidRDefault="00D2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продолжаем</w:t>
      </w:r>
      <w:r w:rsidR="005A5DDE" w:rsidRPr="005A5DDE">
        <w:rPr>
          <w:rFonts w:ascii="Times New Roman" w:hAnsi="Times New Roman" w:cs="Times New Roman"/>
          <w:sz w:val="28"/>
          <w:szCs w:val="28"/>
        </w:rPr>
        <w:t xml:space="preserve"> обсуждение темы здоровья и напоминаем, что мы начали его с одной из самой важных тем – ценности движения и физической активности. </w:t>
      </w:r>
    </w:p>
    <w:p w:rsidR="005A5DDE" w:rsidRDefault="005A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удовольствием напоминаем, что сегодня ученые всего мира сошлись во мнении, что много, очень много болезней можно предотвратить, отсрочить или улучшить прогноз</w:t>
      </w:r>
      <w:r w:rsidR="00773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устраивать прогулки (или иные виды движения)  в хорошем темпе  в среднем 2-2,5 часа в неделю. </w:t>
      </w:r>
    </w:p>
    <w:p w:rsidR="005A5DDE" w:rsidRDefault="00D2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5A5DDE">
        <w:rPr>
          <w:rFonts w:ascii="Times New Roman" w:hAnsi="Times New Roman" w:cs="Times New Roman"/>
          <w:sz w:val="28"/>
          <w:szCs w:val="28"/>
        </w:rPr>
        <w:t xml:space="preserve">непременно </w:t>
      </w:r>
      <w:r>
        <w:rPr>
          <w:rFonts w:ascii="Times New Roman" w:hAnsi="Times New Roman" w:cs="Times New Roman"/>
          <w:sz w:val="28"/>
          <w:szCs w:val="28"/>
        </w:rPr>
        <w:t>следует упомянуть</w:t>
      </w:r>
      <w:r w:rsidR="005A5DDE">
        <w:rPr>
          <w:rFonts w:ascii="Times New Roman" w:hAnsi="Times New Roman" w:cs="Times New Roman"/>
          <w:sz w:val="28"/>
          <w:szCs w:val="28"/>
        </w:rPr>
        <w:t xml:space="preserve"> о некоторых мерах предосторожности при занятии физической активностью. Кому это делать осторожно, а кому, может быть, стоит немного подождать?</w:t>
      </w:r>
    </w:p>
    <w:p w:rsidR="005A5DDE" w:rsidRDefault="005A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есть ряд противопоказаний для занятий: это острые заболевания, повышенная температура, склонность к судорогам, перенесенные недавно заболевания. Конечно, во всех  случаях лучше проконсультироваться с врачом.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перенесенных инфекций, в том числе,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начинать следует осторожно</w:t>
      </w:r>
      <w:r w:rsidR="00390FD1">
        <w:rPr>
          <w:rFonts w:ascii="Times New Roman" w:hAnsi="Times New Roman" w:cs="Times New Roman"/>
          <w:sz w:val="28"/>
          <w:szCs w:val="28"/>
        </w:rPr>
        <w:t>, тщательно контролируя свое субъективное  (усталость, слабость и иные признаки) и объективное состояние (пульс, давление, потливость).</w:t>
      </w:r>
      <w:proofErr w:type="gramEnd"/>
      <w:r w:rsidR="00390FD1">
        <w:rPr>
          <w:rFonts w:ascii="Times New Roman" w:hAnsi="Times New Roman" w:cs="Times New Roman"/>
          <w:sz w:val="28"/>
          <w:szCs w:val="28"/>
        </w:rPr>
        <w:t xml:space="preserve"> Но постепенное наращивание физической активности – это одна из мер комплексной реабилитации. </w:t>
      </w:r>
    </w:p>
    <w:p w:rsidR="00390FD1" w:rsidRDefault="00773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появились новые</w:t>
      </w:r>
      <w:r w:rsidR="00D258D7">
        <w:rPr>
          <w:rFonts w:ascii="Times New Roman" w:hAnsi="Times New Roman" w:cs="Times New Roman"/>
          <w:sz w:val="28"/>
          <w:szCs w:val="28"/>
        </w:rPr>
        <w:t xml:space="preserve"> ранее не замеченные</w:t>
      </w:r>
      <w:r w:rsidR="00390FD1">
        <w:rPr>
          <w:rFonts w:ascii="Times New Roman" w:hAnsi="Times New Roman" w:cs="Times New Roman"/>
          <w:sz w:val="28"/>
          <w:szCs w:val="28"/>
        </w:rPr>
        <w:t xml:space="preserve"> симптомы- снижение веса, анемия, кровотечение, боль за грудиной – </w:t>
      </w:r>
      <w:r>
        <w:rPr>
          <w:rFonts w:ascii="Times New Roman" w:hAnsi="Times New Roman" w:cs="Times New Roman"/>
          <w:sz w:val="28"/>
          <w:szCs w:val="28"/>
        </w:rPr>
        <w:t xml:space="preserve">СТОП! </w:t>
      </w:r>
      <w:r w:rsidR="00390FD1">
        <w:rPr>
          <w:rFonts w:ascii="Times New Roman" w:hAnsi="Times New Roman" w:cs="Times New Roman"/>
          <w:sz w:val="28"/>
          <w:szCs w:val="28"/>
        </w:rPr>
        <w:t xml:space="preserve">обратитесь к врачу! Пройдите обследование! Если у вас не будет выявлено серьезных заболеваний – вам </w:t>
      </w:r>
      <w:proofErr w:type="spellStart"/>
      <w:r w:rsidR="00390FD1">
        <w:rPr>
          <w:rFonts w:ascii="Times New Roman" w:hAnsi="Times New Roman" w:cs="Times New Roman"/>
          <w:sz w:val="28"/>
          <w:szCs w:val="28"/>
        </w:rPr>
        <w:t>ре</w:t>
      </w:r>
      <w:r w:rsidR="00D258D7">
        <w:rPr>
          <w:rFonts w:ascii="Times New Roman" w:hAnsi="Times New Roman" w:cs="Times New Roman"/>
          <w:sz w:val="28"/>
          <w:szCs w:val="28"/>
        </w:rPr>
        <w:t>-</w:t>
      </w:r>
      <w:r w:rsidR="00390FD1">
        <w:rPr>
          <w:rFonts w:ascii="Times New Roman" w:hAnsi="Times New Roman" w:cs="Times New Roman"/>
          <w:sz w:val="28"/>
          <w:szCs w:val="28"/>
        </w:rPr>
        <w:t>ко</w:t>
      </w:r>
      <w:r w:rsidR="00D258D7">
        <w:rPr>
          <w:rFonts w:ascii="Times New Roman" w:hAnsi="Times New Roman" w:cs="Times New Roman"/>
          <w:sz w:val="28"/>
          <w:szCs w:val="28"/>
        </w:rPr>
        <w:t>-</w:t>
      </w:r>
      <w:r w:rsidR="00390FD1">
        <w:rPr>
          <w:rFonts w:ascii="Times New Roman" w:hAnsi="Times New Roman" w:cs="Times New Roman"/>
          <w:sz w:val="28"/>
          <w:szCs w:val="28"/>
        </w:rPr>
        <w:t>мен</w:t>
      </w:r>
      <w:r w:rsidR="00D258D7">
        <w:rPr>
          <w:rFonts w:ascii="Times New Roman" w:hAnsi="Times New Roman" w:cs="Times New Roman"/>
          <w:sz w:val="28"/>
          <w:szCs w:val="28"/>
        </w:rPr>
        <w:t>-</w:t>
      </w:r>
      <w:r w:rsidR="00390FD1">
        <w:rPr>
          <w:rFonts w:ascii="Times New Roman" w:hAnsi="Times New Roman" w:cs="Times New Roman"/>
          <w:sz w:val="28"/>
          <w:szCs w:val="28"/>
        </w:rPr>
        <w:t>до</w:t>
      </w:r>
      <w:r w:rsidR="00D258D7">
        <w:rPr>
          <w:rFonts w:ascii="Times New Roman" w:hAnsi="Times New Roman" w:cs="Times New Roman"/>
          <w:sz w:val="28"/>
          <w:szCs w:val="28"/>
        </w:rPr>
        <w:t>-</w:t>
      </w:r>
      <w:r w:rsidR="00390FD1">
        <w:rPr>
          <w:rFonts w:ascii="Times New Roman" w:hAnsi="Times New Roman" w:cs="Times New Roman"/>
          <w:sz w:val="28"/>
          <w:szCs w:val="28"/>
        </w:rPr>
        <w:t>ва</w:t>
      </w:r>
      <w:r w:rsidR="00D258D7">
        <w:rPr>
          <w:rFonts w:ascii="Times New Roman" w:hAnsi="Times New Roman" w:cs="Times New Roman"/>
          <w:sz w:val="28"/>
          <w:szCs w:val="28"/>
        </w:rPr>
        <w:t>-</w:t>
      </w:r>
      <w:r w:rsidR="00390FD1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390FD1">
        <w:rPr>
          <w:rFonts w:ascii="Times New Roman" w:hAnsi="Times New Roman" w:cs="Times New Roman"/>
          <w:sz w:val="28"/>
          <w:szCs w:val="28"/>
        </w:rPr>
        <w:t xml:space="preserve"> движение!</w:t>
      </w:r>
    </w:p>
    <w:p w:rsidR="00390FD1" w:rsidRDefault="00773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гипертоникам! В</w:t>
      </w:r>
      <w:r w:rsidR="00390FD1">
        <w:rPr>
          <w:rFonts w:ascii="Times New Roman" w:hAnsi="Times New Roman" w:cs="Times New Roman"/>
          <w:sz w:val="28"/>
          <w:szCs w:val="28"/>
        </w:rPr>
        <w:t>ы не освобождаетесь от движения ни в коем случае, 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0FD1">
        <w:rPr>
          <w:rFonts w:ascii="Times New Roman" w:hAnsi="Times New Roman" w:cs="Times New Roman"/>
          <w:sz w:val="28"/>
          <w:szCs w:val="28"/>
        </w:rPr>
        <w:t>более то</w:t>
      </w:r>
      <w:r>
        <w:rPr>
          <w:rFonts w:ascii="Times New Roman" w:hAnsi="Times New Roman" w:cs="Times New Roman"/>
          <w:sz w:val="28"/>
          <w:szCs w:val="28"/>
        </w:rPr>
        <w:t>го - наука</w:t>
      </w:r>
      <w:r w:rsidR="00390FD1">
        <w:rPr>
          <w:rFonts w:ascii="Times New Roman" w:hAnsi="Times New Roman" w:cs="Times New Roman"/>
          <w:sz w:val="28"/>
          <w:szCs w:val="28"/>
        </w:rPr>
        <w:t xml:space="preserve"> и практика подтверждают, что при правильной регулярной нагрузке ваше давление «ведет себя» лучше.  Просто следует лишний раз измерить давление до прогулки, безусловно, не бежать при высоком давлен</w:t>
      </w:r>
      <w:r>
        <w:rPr>
          <w:rFonts w:ascii="Times New Roman" w:hAnsi="Times New Roman" w:cs="Times New Roman"/>
          <w:sz w:val="28"/>
          <w:szCs w:val="28"/>
        </w:rPr>
        <w:t>ии, да и просто изучить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390FD1">
        <w:rPr>
          <w:rFonts w:ascii="Times New Roman" w:hAnsi="Times New Roman" w:cs="Times New Roman"/>
          <w:sz w:val="28"/>
          <w:szCs w:val="28"/>
        </w:rPr>
        <w:t xml:space="preserve"> реагирует на нагрузку по- разному. При сахарном диабете движение также благотворно влияет на уровень сахара крови и иные механизмы болезни. </w:t>
      </w:r>
    </w:p>
    <w:p w:rsidR="006E1C89" w:rsidRDefault="00390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перенесенных операций, травм, сосудистых катастроф, обострений хронических болезней начинайте постепенно. </w:t>
      </w:r>
      <w:r w:rsidR="00D258D7">
        <w:rPr>
          <w:rFonts w:ascii="Times New Roman" w:hAnsi="Times New Roman" w:cs="Times New Roman"/>
          <w:sz w:val="28"/>
          <w:szCs w:val="28"/>
        </w:rPr>
        <w:t xml:space="preserve">Уменьшите, </w:t>
      </w:r>
      <w:bookmarkStart w:id="0" w:name="_GoBack"/>
      <w:bookmarkEnd w:id="0"/>
      <w:r w:rsidR="00773E30">
        <w:rPr>
          <w:rFonts w:ascii="Times New Roman" w:hAnsi="Times New Roman" w:cs="Times New Roman"/>
          <w:sz w:val="28"/>
          <w:szCs w:val="28"/>
        </w:rPr>
        <w:t>в первую очередь, интенсивность нагрузки: в</w:t>
      </w:r>
      <w:r>
        <w:rPr>
          <w:rFonts w:ascii="Times New Roman" w:hAnsi="Times New Roman" w:cs="Times New Roman"/>
          <w:sz w:val="28"/>
          <w:szCs w:val="28"/>
        </w:rPr>
        <w:t>аш пульс может возрастать на высоте нагрузки лиш</w:t>
      </w:r>
      <w:r w:rsidR="00773E30">
        <w:rPr>
          <w:rFonts w:ascii="Times New Roman" w:hAnsi="Times New Roman" w:cs="Times New Roman"/>
          <w:sz w:val="28"/>
          <w:szCs w:val="28"/>
        </w:rPr>
        <w:t xml:space="preserve">ь на10-15 ударов, оцените, насколько быстро вы восстанавливаетесь. Не спешите, но и не останавливайтесь совсем. Иногда прогулку можно заменить легкими упражнениями дома – просто движениями рук, головы, легкими приседаниями. </w:t>
      </w:r>
      <w:r w:rsidR="00D258D7">
        <w:rPr>
          <w:rFonts w:ascii="Times New Roman" w:hAnsi="Times New Roman" w:cs="Times New Roman"/>
          <w:sz w:val="28"/>
          <w:szCs w:val="28"/>
        </w:rPr>
        <w:t>Т</w:t>
      </w:r>
      <w:r w:rsidR="00773E30">
        <w:rPr>
          <w:rFonts w:ascii="Times New Roman" w:hAnsi="Times New Roman" w:cs="Times New Roman"/>
          <w:sz w:val="28"/>
          <w:szCs w:val="28"/>
        </w:rPr>
        <w:t xml:space="preserve">ак что разумность, умеренность, внимательное отношение к своему здоровью – главные принципы. Впрочем, как везде и всегда! </w:t>
      </w:r>
    </w:p>
    <w:p w:rsidR="005A5DDE" w:rsidRPr="005A5DDE" w:rsidRDefault="00773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берегите себя и друг друга!</w:t>
      </w:r>
    </w:p>
    <w:sectPr w:rsidR="005A5DDE" w:rsidRPr="005A5DDE" w:rsidSect="0083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02"/>
    <w:rsid w:val="00390FD1"/>
    <w:rsid w:val="005A5DDE"/>
    <w:rsid w:val="006E1C89"/>
    <w:rsid w:val="00773E30"/>
    <w:rsid w:val="008300D1"/>
    <w:rsid w:val="00A300A9"/>
    <w:rsid w:val="00AB1302"/>
    <w:rsid w:val="00D258D7"/>
    <w:rsid w:val="00F2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СЕМЬЯ</cp:lastModifiedBy>
  <cp:revision>3</cp:revision>
  <dcterms:created xsi:type="dcterms:W3CDTF">2022-10-28T14:52:00Z</dcterms:created>
  <dcterms:modified xsi:type="dcterms:W3CDTF">2022-10-28T17:28:00Z</dcterms:modified>
</cp:coreProperties>
</file>