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EE" w:rsidRPr="0004704B" w:rsidRDefault="0004704B">
      <w:pPr>
        <w:rPr>
          <w:rFonts w:ascii="Times New Roman" w:hAnsi="Times New Roman" w:cs="Times New Roman"/>
          <w:sz w:val="28"/>
          <w:szCs w:val="28"/>
        </w:rPr>
      </w:pPr>
      <w:r w:rsidRPr="0004704B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04704B" w:rsidRDefault="0004704B">
      <w:pPr>
        <w:rPr>
          <w:rFonts w:ascii="Times New Roman" w:hAnsi="Times New Roman" w:cs="Times New Roman"/>
          <w:sz w:val="28"/>
          <w:szCs w:val="28"/>
        </w:rPr>
      </w:pPr>
      <w:r w:rsidRPr="0004704B">
        <w:rPr>
          <w:rFonts w:ascii="Times New Roman" w:hAnsi="Times New Roman" w:cs="Times New Roman"/>
          <w:sz w:val="28"/>
          <w:szCs w:val="28"/>
        </w:rPr>
        <w:t>Мы продолжаем разговор о хорошем, вкусном и полезном питании</w:t>
      </w:r>
      <w:r>
        <w:rPr>
          <w:rFonts w:ascii="Times New Roman" w:hAnsi="Times New Roman" w:cs="Times New Roman"/>
          <w:sz w:val="28"/>
          <w:szCs w:val="28"/>
        </w:rPr>
        <w:t>. И вы уже стали экспертами в этом вопросе, потому что знает</w:t>
      </w:r>
      <w:r w:rsidR="005C39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главные простые принципы здорового питания – умеренность и разнообразие. Давайте</w:t>
      </w:r>
      <w:r w:rsidR="001A5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перечислим полезные продукты, которые ученые, основываясь на результатах исследований, рекомендуют добавлять в рацион. Заметьте, мы начали именно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</w:t>
      </w:r>
      <w:r w:rsidR="001A524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1A5240">
        <w:rPr>
          <w:rFonts w:ascii="Times New Roman" w:hAnsi="Times New Roman" w:cs="Times New Roman"/>
          <w:sz w:val="28"/>
          <w:szCs w:val="28"/>
        </w:rPr>
        <w:t xml:space="preserve"> – добавить, а не запретить. </w:t>
      </w:r>
      <w:r>
        <w:rPr>
          <w:rFonts w:ascii="Times New Roman" w:hAnsi="Times New Roman" w:cs="Times New Roman"/>
          <w:sz w:val="28"/>
          <w:szCs w:val="28"/>
        </w:rPr>
        <w:t>Ведь мы не диетологи, правда? И мы хотим сформировать у вас культуру питания не на месяц, а на целую жизнь. А вы передадите это детям.</w:t>
      </w:r>
    </w:p>
    <w:p w:rsidR="0004704B" w:rsidRDefault="00047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предпочтение овощам и фруктам! В первую очередь, овощам. Откроем маленький секрет: когда ученые проводят исследование по питанию среди</w:t>
      </w:r>
      <w:r w:rsidR="005C3975">
        <w:rPr>
          <w:rFonts w:ascii="Times New Roman" w:hAnsi="Times New Roman" w:cs="Times New Roman"/>
          <w:sz w:val="28"/>
          <w:szCs w:val="28"/>
        </w:rPr>
        <w:t xml:space="preserve"> многочисленных групп людей, они</w:t>
      </w:r>
      <w:r>
        <w:rPr>
          <w:rFonts w:ascii="Times New Roman" w:hAnsi="Times New Roman" w:cs="Times New Roman"/>
          <w:sz w:val="28"/>
          <w:szCs w:val="28"/>
        </w:rPr>
        <w:t xml:space="preserve"> задают вопрос «Едите ли вы 400 г свежих овощей и фруктов в день?»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r w:rsidR="001A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в «хорошую» категорию, нет</w:t>
      </w:r>
      <w:r w:rsidR="00C8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«плохую», вот такая граница рекомендована экспертами.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не проводим исследования, поэтому «вешать в граммах» не будем. А просто посоветуем: пару яблок, салатик, пару морковок. Ребенку в школу не два бутерброда, а яблоко и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400 г и наберется. Доказано, такое «обогащение» на 10-15 процентов снижает риск сердечных катастроф: так посчитали. Это немного, но ведь это так просто. Каким овощам отдавать предпочтение? Лучше местным, лучше не сладким, а еще лучше – всяким!</w:t>
      </w:r>
    </w:p>
    <w:p w:rsidR="0004704B" w:rsidRDefault="00BF6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группа продуктов: крупы, орехи, семечки. Да, д</w:t>
      </w:r>
      <w:r w:rsidR="001A5240">
        <w:rPr>
          <w:rFonts w:ascii="Times New Roman" w:hAnsi="Times New Roman" w:cs="Times New Roman"/>
          <w:sz w:val="28"/>
          <w:szCs w:val="28"/>
        </w:rPr>
        <w:t xml:space="preserve">а! Рис, гречка, полба, овсянка. </w:t>
      </w:r>
      <w:r>
        <w:rPr>
          <w:rFonts w:ascii="Times New Roman" w:hAnsi="Times New Roman" w:cs="Times New Roman"/>
          <w:sz w:val="28"/>
          <w:szCs w:val="28"/>
        </w:rPr>
        <w:t>Закупить, положить в красивые банки и готовить в разных вариантах. Как гарнир, да и просто. 30-40 грамм орехов или семечек в день. И полезно и приятно. Ореховые наборы – отличный здоровый подарок, отличная альтернатива конфетам, и не только во время поста.</w:t>
      </w:r>
      <w:r w:rsidR="00876BD7">
        <w:rPr>
          <w:rFonts w:ascii="Times New Roman" w:hAnsi="Times New Roman" w:cs="Times New Roman"/>
          <w:sz w:val="28"/>
          <w:szCs w:val="28"/>
        </w:rPr>
        <w:t xml:space="preserve"> Каков механизм положительного эффекта перечисленных продуктов? Клетчатка! Чем грубее, тем лучше! Она ведь как щетка или веник очищает кишечник и организм от холестерина, иных вредностей, заставляет работать кишечник, ускоряет кровоток. Здорово!</w:t>
      </w:r>
    </w:p>
    <w:p w:rsidR="00876BD7" w:rsidRDefault="00876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раз вы все эти продукты добавили, то автоматически – именно автоматически, вы уменьшили количество вредных продуктов. И пришло время их перечислить. На первое место сейчас</w:t>
      </w:r>
      <w:r w:rsidR="005C3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ни странно</w:t>
      </w:r>
      <w:r w:rsidR="005C3975">
        <w:rPr>
          <w:rFonts w:ascii="Times New Roman" w:hAnsi="Times New Roman" w:cs="Times New Roman"/>
          <w:sz w:val="28"/>
          <w:szCs w:val="28"/>
        </w:rPr>
        <w:t>, поставлено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называемое «переработанное», консервированное мясо: колбасы, сосиски, консервы. Там мн</w:t>
      </w:r>
      <w:r w:rsidR="005C3975">
        <w:rPr>
          <w:rFonts w:ascii="Times New Roman" w:hAnsi="Times New Roman" w:cs="Times New Roman"/>
          <w:sz w:val="28"/>
          <w:szCs w:val="28"/>
        </w:rPr>
        <w:t>ого соли и жира, причем скрытых</w:t>
      </w:r>
      <w:r>
        <w:rPr>
          <w:rFonts w:ascii="Times New Roman" w:hAnsi="Times New Roman" w:cs="Times New Roman"/>
          <w:sz w:val="28"/>
          <w:szCs w:val="28"/>
        </w:rPr>
        <w:t xml:space="preserve">. Съели то пару кусочков и забыли, а калорий, соли, сахара  и жира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1A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го! Далее – идут скрытые сахара. В напитках, тех же консервах (сахар</w:t>
      </w:r>
      <w:r w:rsidR="001A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прекрасный консервант, и это знают все хозяйки). Перебрали сахара</w:t>
      </w:r>
      <w:r w:rsidR="001A5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вы на пути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инсулинорезистентности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5C3975">
        <w:rPr>
          <w:rFonts w:ascii="Times New Roman" w:hAnsi="Times New Roman" w:cs="Times New Roman"/>
          <w:sz w:val="28"/>
          <w:szCs w:val="28"/>
        </w:rPr>
        <w:t xml:space="preserve">это  нынче очень «модный» и обсуждаемый механизм развития разной патологии. Чуть-чуть поменьше жирного вообще, молочные продукты с меньшим процентом жира, конфет и мороженого  чуть-чуть поменьше (там и сахар и жир!). </w:t>
      </w:r>
    </w:p>
    <w:p w:rsidR="00C8335C" w:rsidRDefault="005C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посчитайте - как вы можете слегка и постепенно сдвинуть вектор вашего питания в сторону здорового. А в следующий раз мы подведем итоги важной и популярной теме здорового питания. </w:t>
      </w:r>
    </w:p>
    <w:p w:rsidR="005C3975" w:rsidRDefault="005C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будьте здоровы!</w:t>
      </w:r>
    </w:p>
    <w:p w:rsidR="005C3975" w:rsidRPr="0004704B" w:rsidRDefault="005C3975">
      <w:pPr>
        <w:rPr>
          <w:rFonts w:ascii="Times New Roman" w:hAnsi="Times New Roman" w:cs="Times New Roman"/>
          <w:sz w:val="28"/>
          <w:szCs w:val="28"/>
        </w:rPr>
      </w:pPr>
    </w:p>
    <w:sectPr w:rsidR="005C3975" w:rsidRPr="0004704B" w:rsidSect="00DE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704B"/>
    <w:rsid w:val="0004704B"/>
    <w:rsid w:val="001A5240"/>
    <w:rsid w:val="005C3975"/>
    <w:rsid w:val="00876BD7"/>
    <w:rsid w:val="00B02581"/>
    <w:rsid w:val="00BF6BD3"/>
    <w:rsid w:val="00C8335C"/>
    <w:rsid w:val="00D512DD"/>
    <w:rsid w:val="00DE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Калуцких</dc:creator>
  <cp:lastModifiedBy>СЕМЬЯ</cp:lastModifiedBy>
  <cp:revision>4</cp:revision>
  <dcterms:created xsi:type="dcterms:W3CDTF">2022-03-28T12:21:00Z</dcterms:created>
  <dcterms:modified xsi:type="dcterms:W3CDTF">2023-02-10T06:05:00Z</dcterms:modified>
</cp:coreProperties>
</file>