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BC" w:rsidRPr="006B328F" w:rsidRDefault="00562DBC" w:rsidP="00562DBC">
      <w:pPr>
        <w:pStyle w:val="CM16"/>
        <w:pageBreakBefore/>
        <w:spacing w:line="238" w:lineRule="atLeast"/>
        <w:jc w:val="center"/>
        <w:rPr>
          <w:rFonts w:ascii="Times New Roman" w:hAnsi="Times New Roman"/>
          <w:b/>
          <w:bCs/>
          <w:color w:val="1F3D5E"/>
          <w:sz w:val="28"/>
          <w:szCs w:val="28"/>
        </w:rPr>
      </w:pPr>
      <w:r w:rsidRPr="006B328F">
        <w:rPr>
          <w:rFonts w:ascii="Times New Roman" w:hAnsi="Times New Roman"/>
          <w:b/>
          <w:bCs/>
          <w:color w:val="1F3D5E"/>
          <w:sz w:val="28"/>
          <w:szCs w:val="28"/>
        </w:rPr>
        <w:t>Анкета для граждан в возрасте 65 лет и старше на выявление хронических неинфекционных заболеваний, факторов риска, старческой астении</w:t>
      </w:r>
    </w:p>
    <w:tbl>
      <w:tblPr>
        <w:tblpPr w:leftFromText="180" w:rightFromText="180" w:vertAnchor="text" w:horzAnchor="margin" w:tblpXSpec="center" w:tblpY="15"/>
        <w:tblW w:w="9915" w:type="dxa"/>
        <w:tblLayout w:type="fixed"/>
        <w:tblLook w:val="0000" w:firstRow="0" w:lastRow="0" w:firstColumn="0" w:lastColumn="0" w:noHBand="0" w:noVBand="0"/>
      </w:tblPr>
      <w:tblGrid>
        <w:gridCol w:w="7222"/>
        <w:gridCol w:w="2693"/>
      </w:tblGrid>
      <w:tr w:rsidR="00562DBC" w:rsidRPr="00990165" w:rsidTr="005C15FD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91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62DBC" w:rsidRPr="00990165" w:rsidRDefault="00562DBC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Дата анкетирования (день, месяц, год): </w:t>
            </w:r>
          </w:p>
        </w:tc>
      </w:tr>
      <w:tr w:rsidR="00562DBC" w:rsidRPr="00990165" w:rsidTr="005C15F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2DBC" w:rsidRDefault="00562DBC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Ф.И.О. пациента: </w:t>
            </w:r>
          </w:p>
          <w:p w:rsidR="00562DBC" w:rsidRDefault="00562DBC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DBC" w:rsidRPr="00990165" w:rsidRDefault="00562DBC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562DBC" w:rsidRPr="00990165" w:rsidRDefault="00562DBC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Пол: </w:t>
            </w:r>
          </w:p>
        </w:tc>
      </w:tr>
      <w:tr w:rsidR="00562DBC" w:rsidRPr="00990165" w:rsidTr="005C15F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990165" w:rsidRDefault="00562DBC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(день, месяц, год):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562DBC" w:rsidRPr="00990165" w:rsidRDefault="00562DBC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Полных лет: </w:t>
            </w:r>
          </w:p>
        </w:tc>
      </w:tr>
      <w:tr w:rsidR="00562DBC" w:rsidRPr="00990165" w:rsidTr="005C15FD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62DBC" w:rsidRDefault="00562DBC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организация: </w:t>
            </w:r>
          </w:p>
          <w:p w:rsidR="00562DBC" w:rsidRPr="00990165" w:rsidRDefault="00562DBC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DBC" w:rsidRPr="00990165" w:rsidTr="005C15FD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62DBC" w:rsidRPr="00990165" w:rsidRDefault="00562DBC" w:rsidP="005C15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42AA4">
              <w:rPr>
                <w:rFonts w:ascii="Times New Roman" w:hAnsi="Times New Roman" w:cs="Times New Roman"/>
              </w:rPr>
              <w:t>Должность и Ф.И.О. медицинского работника, проводящего анкетирование и подготовку заключения по его результатам:</w:t>
            </w: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990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62DBC" w:rsidRPr="00725893" w:rsidRDefault="00562DBC" w:rsidP="00562DBC">
      <w:pPr>
        <w:rPr>
          <w:lang w:eastAsia="ru-RU"/>
        </w:rPr>
      </w:pPr>
    </w:p>
    <w:tbl>
      <w:tblPr>
        <w:tblpPr w:leftFromText="180" w:rightFromText="180" w:vertAnchor="text" w:horzAnchor="margin" w:tblpXSpec="center" w:tblpY="58"/>
        <w:tblW w:w="9776" w:type="dxa"/>
        <w:tblLayout w:type="fixed"/>
        <w:tblLook w:val="0000" w:firstRow="0" w:lastRow="0" w:firstColumn="0" w:lastColumn="0" w:noHBand="0" w:noVBand="0"/>
      </w:tblPr>
      <w:tblGrid>
        <w:gridCol w:w="722"/>
        <w:gridCol w:w="6802"/>
        <w:gridCol w:w="1118"/>
        <w:gridCol w:w="1134"/>
      </w:tblGrid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Говорил ли Вам врач когда-либо, что у Вас имеется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1.1.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гипертоническая болезнь (повышенное артериальное давление)?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Если «Да», то принимаете ли Вы препараты для снижения давления?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сахарный диабет или повышенный уровень глюкозы (сахара) в крови?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Если «Да», то принимаете ли Вы препараты для снижения уровня сахара?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злокачественное новообразование?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сли «Да», то </w:t>
            </w:r>
            <w:proofErr w:type="gramStart"/>
            <w:r w:rsidRPr="006B328F">
              <w:rPr>
                <w:rFonts w:ascii="Times New Roman" w:hAnsi="Times New Roman" w:cs="Times New Roman"/>
              </w:rPr>
              <w:t>какое?_</w:t>
            </w:r>
            <w:proofErr w:type="gramEnd"/>
            <w:r w:rsidRPr="006B328F">
              <w:rPr>
                <w:rFonts w:ascii="Times New Roman" w:hAnsi="Times New Roman" w:cs="Times New Roman"/>
              </w:rPr>
              <w:t xml:space="preserve">____________________________ _______________________________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повышенный уровень холестерина?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Если «Да</w:t>
            </w:r>
            <w:r>
              <w:rPr>
                <w:rFonts w:ascii="Times New Roman" w:hAnsi="Times New Roman" w:cs="Times New Roman"/>
              </w:rPr>
              <w:t>»</w:t>
            </w:r>
            <w:r w:rsidRPr="006B328F">
              <w:rPr>
                <w:rFonts w:ascii="Times New Roman" w:hAnsi="Times New Roman" w:cs="Times New Roman"/>
              </w:rPr>
              <w:t xml:space="preserve">, то принимаете ли Вы препараты для снижения уровня холестерина?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1.5.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перенесенный инфаркт миокарда?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1.6.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перенесенный инсульт?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1.7.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 xml:space="preserve">хронический бронхит или бронхиальная астма?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Если на вопрос 2 ответ «Да¬, то указанные боли/ощущения/дискомфорт исчезают в течение не более чем 20 мин после прекращения ходьбы/адаптации к холоду/в тепле/в покое и (или) они исчезают через 1-5 мин после приема нитроглицерина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Возникала ли у Вас резкая слабость в одной руке и/или ноге так, что Вы не могли взять или удержать предмет, встать со стула, пройтись по комнате?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5.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Возникало ли у Вас внезапное без понятных причин кратковременное онемение в одной руке, ноге или половине лица, губы или языка?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6.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Возникала у Вас когда-либо внезапно кратковременная потеря зрения на один глаз?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7.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Бывают ли у Вас отеки на ногах к концу дня?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8.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Бывают ли у Вас ежегодно периоды ежедневного кашля с отделением мокроты на протяжении примерно 3-х месяцев в году?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8.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Бывают ли у Вас ежегодно периоды ежедневного кашля с отделением мокроты на протяжении примерно 3-х месяцев в году?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9.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Бывают ли у Вас свистящие или жужжащие хрипы в грудной клетке при дыхании, не проходящие при откашливании?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10.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Бывало ли у Вас когда-либо кровохарканье?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11.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Беспокоят ли Вас боли в области верхней части живота </w:t>
            </w:r>
            <w:r w:rsidRPr="006B328F">
              <w:rPr>
                <w:rFonts w:ascii="Times New Roman" w:hAnsi="Times New Roman" w:cs="Times New Roman"/>
              </w:rPr>
              <w:t>(в области желудка), отрыжка, тошнота, рвота, ухудшение или отсутствие аппетита</w:t>
            </w:r>
            <w:r w:rsidRPr="006B328F">
              <w:rPr>
                <w:rFonts w:ascii="Times New Roman" w:hAnsi="Times New Roman" w:cs="Times New Roman"/>
                <w:b/>
                <w:bCs/>
              </w:rPr>
              <w:t xml:space="preserve">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12.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Бывают ли у Вас кровяные выделения с калом?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13.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Курите ли Вы? </w:t>
            </w:r>
            <w:r w:rsidRPr="006B328F">
              <w:rPr>
                <w:rFonts w:ascii="Times New Roman" w:hAnsi="Times New Roman" w:cs="Times New Roman"/>
              </w:rPr>
              <w:t xml:space="preserve">(курение одной и более сигарет в день)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14.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>Были ли у Вас переломы при падении с высоты своего роста, при ходьбе по ровной поверхности или перелом без видимой причины</w:t>
            </w:r>
            <w:r w:rsidRPr="006B328F">
              <w:rPr>
                <w:rFonts w:ascii="Times New Roman" w:hAnsi="Times New Roman" w:cs="Times New Roman"/>
              </w:rPr>
              <w:t xml:space="preserve">, </w:t>
            </w:r>
            <w:r w:rsidRPr="006B328F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proofErr w:type="spellStart"/>
            <w:r w:rsidRPr="006B328F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6B328F">
              <w:rPr>
                <w:rFonts w:ascii="Times New Roman" w:hAnsi="Times New Roman" w:cs="Times New Roman"/>
                <w:b/>
                <w:bCs/>
              </w:rPr>
              <w:t xml:space="preserve">. перелом позвонка?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15.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Считаете ли Вы, что Ваш рост заметно снизился за последние годы?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16.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Присутствует ли в Вашем ежедневном рационе 400-500 г сырых овощей и фруктов?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17.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Употребляете ли Вы белковую пищу (мясо, рыбу, бобовые, молочные продукты) 3 раза или более в неделю?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18.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Тратите ли Вы ежедневно на ходьбу, утреннюю гимнастику и другие физические упражнения 30 минут и более?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19.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Были ли у Вас случаи падений за последний год?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20.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Испытываете ли Вы существенные ограничения в повседневной жизни из-за снижения зрения?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21.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Испытываете ли Вы существенные ограничения в повседневной жизни из-за снижения слуха?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22.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Чувствуете ли Вы себя подавленным, грустным или встревоженным в последнее время?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23.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Страдаете ли Вы недержанием мочи?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24.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Испытываете ли Вы затруднения при перемещении по дому, улице (ходьба на 100 м), подъем на 1 лестничный пролет?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25.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Есть ли у Вас проблемы с памятью, пониманием, ориентацией или способностью планировать?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26.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Считаете ли Вы, что заметно похудели за последнее время (не менее 5 кг за полгода)?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27.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Если Вы похудели, считаете ли Вы, что это связано со специальным соблюдением диеты или увеличением физической активности?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28.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Если Вы похудели, считаете ли Вы, что это связано со снижением аппетита?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29.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Сколько лекарственных препаратов Вы принимаете ежедневно или несколько раз в неделю?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5 и более</w:t>
            </w:r>
          </w:p>
        </w:tc>
      </w:tr>
      <w:tr w:rsidR="00562DBC" w:rsidTr="005C15F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30. </w:t>
            </w:r>
          </w:p>
        </w:tc>
        <w:tc>
          <w:tcPr>
            <w:tcW w:w="6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  <w:b/>
                <w:bCs/>
              </w:rPr>
              <w:t xml:space="preserve">Есть ли у Вас другие жалобы на свое здоровье, не вошедшие в настоящую анкету и которые Вы бы хотели сообщить врачу (фельдшеру)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62DBC" w:rsidRPr="006B328F" w:rsidRDefault="00562DBC" w:rsidP="005C15F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B328F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C33800" w:rsidRDefault="00C33800">
      <w:bookmarkStart w:id="0" w:name="_GoBack"/>
      <w:bookmarkEnd w:id="0"/>
    </w:p>
    <w:sectPr w:rsidR="00C3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EA"/>
    <w:rsid w:val="00562DBC"/>
    <w:rsid w:val="00C33800"/>
    <w:rsid w:val="00F2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8D8B-4399-4D48-BDBB-41243346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6">
    <w:name w:val="CM16"/>
    <w:basedOn w:val="a"/>
    <w:next w:val="a"/>
    <w:uiPriority w:val="99"/>
    <w:rsid w:val="00562DBC"/>
    <w:pPr>
      <w:widowControl w:val="0"/>
      <w:autoSpaceDE w:val="0"/>
      <w:autoSpaceDN w:val="0"/>
      <w:adjustRightInd w:val="0"/>
      <w:spacing w:after="0" w:line="258" w:lineRule="atLeast"/>
    </w:pPr>
    <w:rPr>
      <w:rFonts w:ascii="HiddenHorzOCl" w:eastAsiaTheme="minorEastAsia" w:hAnsi="HiddenHorzOCl" w:cs="Times New Roman"/>
      <w:sz w:val="24"/>
      <w:szCs w:val="24"/>
      <w:lang w:eastAsia="ru-RU"/>
    </w:rPr>
  </w:style>
  <w:style w:type="paragraph" w:customStyle="1" w:styleId="Default">
    <w:name w:val="Default"/>
    <w:rsid w:val="00562DBC"/>
    <w:pPr>
      <w:widowControl w:val="0"/>
      <w:autoSpaceDE w:val="0"/>
      <w:autoSpaceDN w:val="0"/>
      <w:adjustRightInd w:val="0"/>
      <w:spacing w:after="0" w:line="240" w:lineRule="auto"/>
    </w:pPr>
    <w:rPr>
      <w:rFonts w:ascii="HiddenHorzOCl" w:eastAsiaTheme="minorEastAsia" w:hAnsi="HiddenHorzOCl" w:cs="HiddenHorzOC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Сосновская</dc:creator>
  <cp:keywords/>
  <dc:description/>
  <cp:lastModifiedBy>Галина Сосновская</cp:lastModifiedBy>
  <cp:revision>2</cp:revision>
  <dcterms:created xsi:type="dcterms:W3CDTF">2020-07-17T09:45:00Z</dcterms:created>
  <dcterms:modified xsi:type="dcterms:W3CDTF">2020-07-17T09:45:00Z</dcterms:modified>
</cp:coreProperties>
</file>