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5E" w:rsidRPr="00066B56" w:rsidRDefault="00262F98" w:rsidP="00066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56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по результатам выездного мероприятия ГВС по  медицинской профилактике МЗ ТО </w:t>
      </w:r>
      <w:r w:rsidR="000F3283">
        <w:rPr>
          <w:rFonts w:ascii="Times New Roman" w:hAnsi="Times New Roman" w:cs="Times New Roman"/>
          <w:b/>
          <w:sz w:val="24"/>
          <w:szCs w:val="24"/>
        </w:rPr>
        <w:t>в ГБУЗ Тверской области «</w:t>
      </w:r>
      <w:proofErr w:type="gramStart"/>
      <w:r w:rsidR="000F3283">
        <w:rPr>
          <w:rFonts w:ascii="Times New Roman" w:hAnsi="Times New Roman" w:cs="Times New Roman"/>
          <w:b/>
          <w:sz w:val="24"/>
          <w:szCs w:val="24"/>
        </w:rPr>
        <w:t>Кимрская</w:t>
      </w:r>
      <w:proofErr w:type="gramEnd"/>
      <w:r w:rsidR="000F3283">
        <w:rPr>
          <w:rFonts w:ascii="Times New Roman" w:hAnsi="Times New Roman" w:cs="Times New Roman"/>
          <w:b/>
          <w:sz w:val="24"/>
          <w:szCs w:val="24"/>
        </w:rPr>
        <w:t xml:space="preserve"> ЦРБ» </w:t>
      </w:r>
      <w:r w:rsidR="00C85F99">
        <w:rPr>
          <w:rFonts w:ascii="Times New Roman" w:hAnsi="Times New Roman" w:cs="Times New Roman"/>
          <w:b/>
          <w:sz w:val="24"/>
          <w:szCs w:val="24"/>
        </w:rPr>
        <w:t>01.06</w:t>
      </w:r>
      <w:r w:rsidRPr="00066B56">
        <w:rPr>
          <w:rFonts w:ascii="Times New Roman" w:hAnsi="Times New Roman" w:cs="Times New Roman"/>
          <w:b/>
          <w:sz w:val="24"/>
          <w:szCs w:val="24"/>
        </w:rPr>
        <w:t>.2022</w:t>
      </w:r>
    </w:p>
    <w:p w:rsidR="00262F98" w:rsidRPr="00560DE8" w:rsidRDefault="00262F98">
      <w:pPr>
        <w:rPr>
          <w:rFonts w:ascii="Times New Roman" w:hAnsi="Times New Roman" w:cs="Times New Roman"/>
          <w:sz w:val="24"/>
          <w:szCs w:val="24"/>
        </w:rPr>
      </w:pPr>
      <w:r w:rsidRPr="00560DE8">
        <w:rPr>
          <w:rFonts w:ascii="Times New Roman" w:hAnsi="Times New Roman" w:cs="Times New Roman"/>
          <w:sz w:val="24"/>
          <w:szCs w:val="24"/>
        </w:rPr>
        <w:t>В ходе мероприятия было выявлено следующее:</w:t>
      </w:r>
    </w:p>
    <w:p w:rsidR="00262F98" w:rsidRDefault="00C85F99" w:rsidP="003E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функционирует 21 терапевтический</w:t>
      </w:r>
      <w:r w:rsidR="00262F98" w:rsidRPr="00560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участок,  при этом имеется 7</w:t>
      </w:r>
      <w:r w:rsidR="00262F98" w:rsidRPr="00560DE8">
        <w:rPr>
          <w:rFonts w:ascii="Times New Roman" w:hAnsi="Times New Roman" w:cs="Times New Roman"/>
          <w:sz w:val="24"/>
          <w:szCs w:val="24"/>
        </w:rPr>
        <w:t xml:space="preserve"> физических лиц </w:t>
      </w:r>
      <w:r w:rsidR="00262F98" w:rsidRPr="00560DE8">
        <w:rPr>
          <w:rFonts w:ascii="Times New Roman" w:hAnsi="Times New Roman" w:cs="Times New Roman"/>
          <w:sz w:val="24"/>
          <w:szCs w:val="24"/>
          <w:lang w:eastAsia="ru-RU"/>
        </w:rPr>
        <w:t>врачей-терапевтов амбулаторных;</w:t>
      </w:r>
      <w:r w:rsidR="00D10E84">
        <w:rPr>
          <w:rFonts w:ascii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="00D10E84">
        <w:rPr>
          <w:rFonts w:ascii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="00D10E84">
        <w:rPr>
          <w:rFonts w:ascii="Times New Roman" w:hAnsi="Times New Roman" w:cs="Times New Roman"/>
          <w:sz w:val="24"/>
          <w:szCs w:val="24"/>
          <w:lang w:eastAsia="ru-RU"/>
        </w:rPr>
        <w:t>, 2 из котор</w:t>
      </w:r>
      <w:r w:rsidR="006C7DA1">
        <w:rPr>
          <w:rFonts w:ascii="Times New Roman" w:hAnsi="Times New Roman" w:cs="Times New Roman"/>
          <w:sz w:val="24"/>
          <w:szCs w:val="24"/>
          <w:lang w:eastAsia="ru-RU"/>
        </w:rPr>
        <w:t xml:space="preserve">ых не </w:t>
      </w:r>
      <w:proofErr w:type="gramStart"/>
      <w:r w:rsidR="006C7DA1">
        <w:rPr>
          <w:rFonts w:ascii="Times New Roman" w:hAnsi="Times New Roman" w:cs="Times New Roman"/>
          <w:sz w:val="24"/>
          <w:szCs w:val="24"/>
          <w:lang w:eastAsia="ru-RU"/>
        </w:rPr>
        <w:t>укомплектованы</w:t>
      </w:r>
      <w:proofErr w:type="gramEnd"/>
      <w:r w:rsidR="006C7DA1">
        <w:rPr>
          <w:rFonts w:ascii="Times New Roman" w:hAnsi="Times New Roman" w:cs="Times New Roman"/>
          <w:sz w:val="24"/>
          <w:szCs w:val="24"/>
          <w:lang w:eastAsia="ru-RU"/>
        </w:rPr>
        <w:t xml:space="preserve"> фельдшером;</w:t>
      </w:r>
    </w:p>
    <w:p w:rsidR="006C7DA1" w:rsidRPr="00560DE8" w:rsidRDefault="006C7DA1" w:rsidP="003E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ЛПУ в свободном доступе нет информации, касающейся профилактических осмотров, диспансеризации, в том числе углубленной, мер по профилактике ХНИЗ;</w:t>
      </w:r>
    </w:p>
    <w:p w:rsidR="00262F98" w:rsidRPr="00560DE8" w:rsidRDefault="00262F98" w:rsidP="003E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0DE8">
        <w:rPr>
          <w:rFonts w:ascii="Times New Roman" w:hAnsi="Times New Roman" w:cs="Times New Roman"/>
          <w:sz w:val="24"/>
          <w:szCs w:val="24"/>
          <w:lang w:eastAsia="ru-RU"/>
        </w:rPr>
        <w:t>Амбулаторно</w:t>
      </w:r>
      <w:proofErr w:type="spellEnd"/>
      <w:r w:rsidRPr="00560DE8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прием следующими врачами – специалистами: невролог, хирург,  </w:t>
      </w:r>
      <w:r w:rsidR="00560DE8" w:rsidRPr="00560DE8">
        <w:rPr>
          <w:rFonts w:ascii="Times New Roman" w:hAnsi="Times New Roman" w:cs="Times New Roman"/>
          <w:sz w:val="24"/>
          <w:szCs w:val="24"/>
          <w:lang w:eastAsia="ru-RU"/>
        </w:rPr>
        <w:t xml:space="preserve">гинеколог, </w:t>
      </w:r>
      <w:proofErr w:type="spellStart"/>
      <w:r w:rsidR="00560DE8" w:rsidRPr="00560DE8">
        <w:rPr>
          <w:rFonts w:ascii="Times New Roman" w:hAnsi="Times New Roman" w:cs="Times New Roman"/>
          <w:sz w:val="24"/>
          <w:szCs w:val="24"/>
          <w:lang w:eastAsia="ru-RU"/>
        </w:rPr>
        <w:t>оториноларинголог</w:t>
      </w:r>
      <w:proofErr w:type="spellEnd"/>
      <w:r w:rsidR="00560DE8" w:rsidRPr="00560DE8">
        <w:rPr>
          <w:rFonts w:ascii="Times New Roman" w:hAnsi="Times New Roman" w:cs="Times New Roman"/>
          <w:sz w:val="24"/>
          <w:szCs w:val="24"/>
          <w:lang w:eastAsia="ru-RU"/>
        </w:rPr>
        <w:t>, офтальмолог</w:t>
      </w:r>
      <w:r w:rsidR="003E41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21A66">
        <w:rPr>
          <w:rFonts w:ascii="Times New Roman" w:hAnsi="Times New Roman" w:cs="Times New Roman"/>
          <w:sz w:val="24"/>
          <w:szCs w:val="24"/>
          <w:lang w:eastAsia="ru-RU"/>
        </w:rPr>
        <w:t xml:space="preserve">эндокринолог, </w:t>
      </w:r>
      <w:r w:rsidR="00C85F99">
        <w:rPr>
          <w:rFonts w:ascii="Times New Roman" w:hAnsi="Times New Roman" w:cs="Times New Roman"/>
          <w:sz w:val="24"/>
          <w:szCs w:val="24"/>
          <w:lang w:eastAsia="ru-RU"/>
        </w:rPr>
        <w:t xml:space="preserve">кардиолог, </w:t>
      </w:r>
      <w:r w:rsidR="003E41A5">
        <w:rPr>
          <w:rFonts w:ascii="Times New Roman" w:hAnsi="Times New Roman" w:cs="Times New Roman"/>
          <w:sz w:val="24"/>
          <w:szCs w:val="24"/>
          <w:lang w:eastAsia="ru-RU"/>
        </w:rPr>
        <w:t>рентгенолог</w:t>
      </w:r>
      <w:r w:rsidR="00560DE8" w:rsidRPr="00560DE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60DE8" w:rsidRPr="00560DE8" w:rsidRDefault="00560DE8" w:rsidP="003E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DE8">
        <w:rPr>
          <w:rFonts w:ascii="Times New Roman" w:hAnsi="Times New Roman" w:cs="Times New Roman"/>
          <w:sz w:val="24"/>
          <w:szCs w:val="24"/>
          <w:lang w:eastAsia="ru-RU"/>
        </w:rPr>
        <w:t>Поликлиническое звено осна</w:t>
      </w:r>
      <w:r w:rsidR="00C85F99">
        <w:rPr>
          <w:rFonts w:ascii="Times New Roman" w:hAnsi="Times New Roman" w:cs="Times New Roman"/>
          <w:sz w:val="24"/>
          <w:szCs w:val="24"/>
          <w:lang w:eastAsia="ru-RU"/>
        </w:rPr>
        <w:t xml:space="preserve">щено </w:t>
      </w:r>
      <w:proofErr w:type="spellStart"/>
      <w:r w:rsidR="00C85F99">
        <w:rPr>
          <w:rFonts w:ascii="Times New Roman" w:hAnsi="Times New Roman" w:cs="Times New Roman"/>
          <w:sz w:val="24"/>
          <w:szCs w:val="24"/>
          <w:lang w:eastAsia="ru-RU"/>
        </w:rPr>
        <w:t>флюорографом</w:t>
      </w:r>
      <w:proofErr w:type="spellEnd"/>
      <w:r w:rsidR="00C85F9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85F99">
        <w:rPr>
          <w:rFonts w:ascii="Times New Roman" w:hAnsi="Times New Roman" w:cs="Times New Roman"/>
          <w:sz w:val="24"/>
          <w:szCs w:val="24"/>
          <w:lang w:eastAsia="ru-RU"/>
        </w:rPr>
        <w:t>маммографом</w:t>
      </w:r>
      <w:proofErr w:type="spellEnd"/>
      <w:r w:rsidRPr="00560DE8">
        <w:rPr>
          <w:rFonts w:ascii="Times New Roman" w:hAnsi="Times New Roman" w:cs="Times New Roman"/>
          <w:sz w:val="24"/>
          <w:szCs w:val="24"/>
          <w:lang w:eastAsia="ru-RU"/>
        </w:rPr>
        <w:t xml:space="preserve">, аппаратурой для проведения ФГДС и </w:t>
      </w:r>
      <w:proofErr w:type="spellStart"/>
      <w:r w:rsidRPr="00560DE8">
        <w:rPr>
          <w:rFonts w:ascii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560DE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60DE8">
        <w:rPr>
          <w:rFonts w:ascii="Times New Roman" w:hAnsi="Times New Roman" w:cs="Times New Roman"/>
          <w:sz w:val="24"/>
          <w:szCs w:val="24"/>
          <w:lang w:eastAsia="ru-RU"/>
        </w:rPr>
        <w:t>УЗ-аппаратурой</w:t>
      </w:r>
      <w:proofErr w:type="spellEnd"/>
      <w:proofErr w:type="gramEnd"/>
      <w:r w:rsidRPr="00560DE8">
        <w:rPr>
          <w:rFonts w:ascii="Times New Roman" w:hAnsi="Times New Roman" w:cs="Times New Roman"/>
          <w:sz w:val="24"/>
          <w:szCs w:val="24"/>
          <w:lang w:eastAsia="ru-RU"/>
        </w:rPr>
        <w:t>. При этом отсутствует специалист, обученный проведен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60DE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AC7117">
        <w:rPr>
          <w:rFonts w:ascii="Times New Roman" w:hAnsi="Times New Roman" w:cs="Times New Roman"/>
          <w:sz w:val="24"/>
          <w:szCs w:val="24"/>
          <w:lang w:eastAsia="ru-RU"/>
        </w:rPr>
        <w:t xml:space="preserve"> ЭХО-КГ</w:t>
      </w:r>
      <w:r w:rsidRPr="00560D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10E84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 договор на оказание данного вида медицинской услуги со сторонней медицинской организацией.</w:t>
      </w:r>
    </w:p>
    <w:p w:rsidR="00560DE8" w:rsidRPr="00560DE8" w:rsidRDefault="00560DE8" w:rsidP="003E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DE8">
        <w:rPr>
          <w:rFonts w:ascii="Times New Roman" w:hAnsi="Times New Roman" w:cs="Times New Roman"/>
          <w:sz w:val="24"/>
          <w:szCs w:val="24"/>
        </w:rPr>
        <w:t xml:space="preserve">На базе собственной лаборатории проводится клинический анализ крови, анализ кала на скрытую кровь, анализ крови на </w:t>
      </w:r>
      <w:proofErr w:type="spellStart"/>
      <w:r w:rsidRPr="00560DE8">
        <w:rPr>
          <w:rFonts w:ascii="Times New Roman" w:hAnsi="Times New Roman" w:cs="Times New Roman"/>
          <w:sz w:val="24"/>
          <w:szCs w:val="24"/>
        </w:rPr>
        <w:t>Д-димер</w:t>
      </w:r>
      <w:proofErr w:type="spellEnd"/>
      <w:r w:rsidRPr="00560DE8">
        <w:rPr>
          <w:rFonts w:ascii="Times New Roman" w:hAnsi="Times New Roman" w:cs="Times New Roman"/>
          <w:sz w:val="24"/>
          <w:szCs w:val="24"/>
        </w:rPr>
        <w:t>, б/</w:t>
      </w:r>
      <w:proofErr w:type="spellStart"/>
      <w:r w:rsidRPr="00560DE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60DE8">
        <w:rPr>
          <w:rFonts w:ascii="Times New Roman" w:hAnsi="Times New Roman" w:cs="Times New Roman"/>
          <w:sz w:val="24"/>
          <w:szCs w:val="24"/>
        </w:rPr>
        <w:t xml:space="preserve"> – анализ крови, в том числе липидный профиль</w:t>
      </w:r>
      <w:r w:rsidR="00821A66">
        <w:rPr>
          <w:rFonts w:ascii="Times New Roman" w:hAnsi="Times New Roman" w:cs="Times New Roman"/>
          <w:sz w:val="24"/>
          <w:szCs w:val="24"/>
        </w:rPr>
        <w:t>;</w:t>
      </w:r>
    </w:p>
    <w:p w:rsidR="00560DE8" w:rsidRPr="00560DE8" w:rsidRDefault="00560DE8" w:rsidP="003E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560DE8">
        <w:rPr>
          <w:rFonts w:ascii="Times New Roman" w:hAnsi="Times New Roman" w:cs="Times New Roman"/>
          <w:sz w:val="24"/>
          <w:szCs w:val="24"/>
        </w:rPr>
        <w:t xml:space="preserve">итологическое исследование </w:t>
      </w:r>
      <w:r w:rsidR="003E41A5">
        <w:rPr>
          <w:rFonts w:ascii="Times New Roman" w:hAnsi="Times New Roman" w:cs="Times New Roman"/>
          <w:sz w:val="24"/>
          <w:szCs w:val="24"/>
        </w:rPr>
        <w:t xml:space="preserve">биоматериала </w:t>
      </w:r>
      <w:r w:rsidRPr="00560DE8">
        <w:rPr>
          <w:rFonts w:ascii="Times New Roman" w:hAnsi="Times New Roman" w:cs="Times New Roman"/>
          <w:sz w:val="24"/>
          <w:szCs w:val="24"/>
        </w:rPr>
        <w:t xml:space="preserve">мазка с шейки матки проводится </w:t>
      </w:r>
      <w:r w:rsidR="003E41A5">
        <w:rPr>
          <w:rFonts w:ascii="Times New Roman" w:hAnsi="Times New Roman" w:cs="Times New Roman"/>
          <w:sz w:val="24"/>
          <w:szCs w:val="24"/>
        </w:rPr>
        <w:t xml:space="preserve">в </w:t>
      </w:r>
      <w:r w:rsidRPr="00560DE8">
        <w:rPr>
          <w:rFonts w:ascii="Times New Roman" w:hAnsi="Times New Roman" w:cs="Times New Roman"/>
          <w:sz w:val="24"/>
          <w:szCs w:val="24"/>
          <w:shd w:val="clear" w:color="auto" w:fill="FAFEFF"/>
        </w:rPr>
        <w:t xml:space="preserve">ГБУЗ Центр им. В.П. </w:t>
      </w:r>
      <w:proofErr w:type="spellStart"/>
      <w:r w:rsidRPr="00560DE8">
        <w:rPr>
          <w:rFonts w:ascii="Times New Roman" w:hAnsi="Times New Roman" w:cs="Times New Roman"/>
          <w:sz w:val="24"/>
          <w:szCs w:val="24"/>
          <w:shd w:val="clear" w:color="auto" w:fill="FAFEFF"/>
        </w:rPr>
        <w:t>Аваева</w:t>
      </w:r>
      <w:proofErr w:type="spellEnd"/>
      <w:r w:rsid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>;</w:t>
      </w:r>
    </w:p>
    <w:p w:rsidR="00821A66" w:rsidRDefault="00560DE8" w:rsidP="003E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>В работе кабинета медици</w:t>
      </w:r>
      <w:r w:rsidR="00D10E84" w:rsidRP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 xml:space="preserve">нской профилактики задействованы 1 фельдшер, 3 </w:t>
      </w:r>
      <w:proofErr w:type="gramStart"/>
      <w:r w:rsidR="00D10E84" w:rsidRP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>медицинских</w:t>
      </w:r>
      <w:proofErr w:type="gramEnd"/>
      <w:r w:rsidRP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 xml:space="preserve"> сестр</w:t>
      </w:r>
      <w:r w:rsidR="00D10E84" w:rsidRP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 xml:space="preserve">ы. Фельдшер </w:t>
      </w:r>
      <w:r w:rsidR="00821A66" w:rsidRP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>наделен</w:t>
      </w:r>
      <w:r w:rsidR="00D10E84" w:rsidRP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 xml:space="preserve"> функци</w:t>
      </w:r>
      <w:r w:rsidR="00821A66" w:rsidRP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>ями</w:t>
      </w:r>
      <w:r w:rsidR="00D10E84" w:rsidRP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 xml:space="preserve"> врачебной должности</w:t>
      </w:r>
      <w:proofErr w:type="gramStart"/>
      <w:r w:rsidR="00066B56" w:rsidRPr="00821A66">
        <w:rPr>
          <w:rFonts w:ascii="Times New Roman" w:hAnsi="Times New Roman" w:cs="Times New Roman"/>
          <w:sz w:val="24"/>
          <w:szCs w:val="24"/>
          <w:shd w:val="clear" w:color="auto" w:fill="FAFEFF"/>
        </w:rPr>
        <w:t>.</w:t>
      </w:r>
      <w:r w:rsidR="00821A6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66B56" w:rsidRDefault="00821A66" w:rsidP="003E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A66">
        <w:rPr>
          <w:rFonts w:ascii="Times New Roman" w:hAnsi="Times New Roman" w:cs="Times New Roman"/>
          <w:sz w:val="24"/>
          <w:szCs w:val="24"/>
        </w:rPr>
        <w:t xml:space="preserve"> </w:t>
      </w:r>
      <w:r w:rsidR="00066B56" w:rsidRPr="00821A66">
        <w:rPr>
          <w:rFonts w:ascii="Times New Roman" w:hAnsi="Times New Roman" w:cs="Times New Roman"/>
          <w:sz w:val="24"/>
          <w:szCs w:val="24"/>
        </w:rPr>
        <w:t xml:space="preserve">Вход в  кабинет медицинской профилактики </w:t>
      </w:r>
      <w:proofErr w:type="gramStart"/>
      <w:r w:rsidR="00066B56" w:rsidRPr="00821A66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="00066B56" w:rsidRPr="00821A66">
        <w:rPr>
          <w:rFonts w:ascii="Times New Roman" w:hAnsi="Times New Roman" w:cs="Times New Roman"/>
          <w:sz w:val="24"/>
          <w:szCs w:val="24"/>
        </w:rPr>
        <w:t xml:space="preserve"> минуя регистратуру. Кабинет медицинской профилактики имеет следующее оборудование: </w:t>
      </w:r>
      <w:proofErr w:type="spellStart"/>
      <w:r w:rsidR="00066B56" w:rsidRPr="00821A66">
        <w:rPr>
          <w:rFonts w:ascii="Times New Roman" w:hAnsi="Times New Roman" w:cs="Times New Roman"/>
          <w:sz w:val="24"/>
          <w:szCs w:val="24"/>
        </w:rPr>
        <w:t>пульсоксиметр</w:t>
      </w:r>
      <w:proofErr w:type="spellEnd"/>
      <w:r w:rsidR="00066B56" w:rsidRPr="00821A66">
        <w:rPr>
          <w:rFonts w:ascii="Times New Roman" w:hAnsi="Times New Roman" w:cs="Times New Roman"/>
          <w:sz w:val="24"/>
          <w:szCs w:val="24"/>
        </w:rPr>
        <w:t>, электрокардиограф, прибор для измерения внутриглазного давления</w:t>
      </w:r>
      <w:r w:rsidR="003E41A5" w:rsidRPr="00821A66">
        <w:rPr>
          <w:rFonts w:ascii="Times New Roman" w:hAnsi="Times New Roman" w:cs="Times New Roman"/>
          <w:sz w:val="24"/>
          <w:szCs w:val="24"/>
        </w:rPr>
        <w:t>, ростомер, весы напольные, сантиметровая лента, тонометр, фонендоскоп, оборудованное рабочее место, в том числе оргтехник</w:t>
      </w:r>
      <w:r w:rsidR="00D10E84" w:rsidRPr="00821A66">
        <w:rPr>
          <w:rFonts w:ascii="Times New Roman" w:hAnsi="Times New Roman" w:cs="Times New Roman"/>
          <w:sz w:val="24"/>
          <w:szCs w:val="24"/>
        </w:rPr>
        <w:t>ой</w:t>
      </w:r>
      <w:r w:rsidR="00066B56" w:rsidRPr="00821A66">
        <w:rPr>
          <w:rFonts w:ascii="Times New Roman" w:hAnsi="Times New Roman" w:cs="Times New Roman"/>
          <w:sz w:val="24"/>
          <w:szCs w:val="24"/>
        </w:rPr>
        <w:t xml:space="preserve">. </w:t>
      </w:r>
      <w:r w:rsidR="003E41A5" w:rsidRPr="00821A66">
        <w:rPr>
          <w:rFonts w:ascii="Times New Roman" w:hAnsi="Times New Roman" w:cs="Times New Roman"/>
          <w:sz w:val="24"/>
          <w:szCs w:val="24"/>
        </w:rPr>
        <w:t xml:space="preserve">В кабинете </w:t>
      </w:r>
      <w:r w:rsidR="00D10E84" w:rsidRPr="00821A66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="003E41A5" w:rsidRPr="00821A66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D10E84" w:rsidRPr="00821A66">
        <w:rPr>
          <w:rFonts w:ascii="Times New Roman" w:hAnsi="Times New Roman" w:cs="Times New Roman"/>
          <w:sz w:val="24"/>
          <w:szCs w:val="24"/>
        </w:rPr>
        <w:t>е материалы</w:t>
      </w:r>
      <w:r w:rsidR="003E41A5" w:rsidRPr="00821A66">
        <w:rPr>
          <w:rFonts w:ascii="Times New Roman" w:hAnsi="Times New Roman" w:cs="Times New Roman"/>
          <w:sz w:val="24"/>
          <w:szCs w:val="24"/>
        </w:rPr>
        <w:t xml:space="preserve"> по профилактике ХНИЗ, медицинский персонал имеет в непосредственном доступе шкалу</w:t>
      </w:r>
      <w:r w:rsidR="003E41A5" w:rsidRPr="000F3283">
        <w:rPr>
          <w:rFonts w:ascii="Times New Roman" w:hAnsi="Times New Roman" w:cs="Times New Roman"/>
          <w:sz w:val="24"/>
          <w:szCs w:val="24"/>
        </w:rPr>
        <w:t xml:space="preserve"> </w:t>
      </w:r>
      <w:r w:rsidR="003E41A5" w:rsidRPr="00821A66"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="003E41A5" w:rsidRPr="00821A66">
        <w:rPr>
          <w:rFonts w:ascii="Times New Roman" w:hAnsi="Times New Roman" w:cs="Times New Roman"/>
          <w:sz w:val="24"/>
          <w:szCs w:val="24"/>
        </w:rPr>
        <w:t xml:space="preserve">. </w:t>
      </w:r>
      <w:r w:rsidR="00D10E84" w:rsidRPr="00821A66">
        <w:rPr>
          <w:rFonts w:ascii="Times New Roman" w:hAnsi="Times New Roman" w:cs="Times New Roman"/>
          <w:sz w:val="24"/>
          <w:szCs w:val="24"/>
        </w:rPr>
        <w:t>Имеется запись</w:t>
      </w:r>
      <w:r w:rsidR="00066B56" w:rsidRPr="00821A66">
        <w:rPr>
          <w:rFonts w:ascii="Times New Roman" w:hAnsi="Times New Roman" w:cs="Times New Roman"/>
          <w:sz w:val="24"/>
          <w:szCs w:val="24"/>
        </w:rPr>
        <w:t xml:space="preserve"> через РМИС в кабинет медицинской  профилактики</w:t>
      </w:r>
      <w:r w:rsidR="00D10E84" w:rsidRPr="00821A66">
        <w:rPr>
          <w:rFonts w:ascii="Times New Roman" w:hAnsi="Times New Roman" w:cs="Times New Roman"/>
          <w:sz w:val="24"/>
          <w:szCs w:val="24"/>
        </w:rPr>
        <w:t>, в том числе электронный доступ</w:t>
      </w:r>
      <w:r w:rsidR="00066B56" w:rsidRPr="00821A66">
        <w:rPr>
          <w:rFonts w:ascii="Times New Roman" w:hAnsi="Times New Roman" w:cs="Times New Roman"/>
          <w:sz w:val="24"/>
          <w:szCs w:val="24"/>
        </w:rPr>
        <w:t xml:space="preserve">. </w:t>
      </w:r>
      <w:r w:rsidR="003E41A5" w:rsidRPr="00821A66">
        <w:rPr>
          <w:rFonts w:ascii="Times New Roman" w:hAnsi="Times New Roman" w:cs="Times New Roman"/>
          <w:sz w:val="24"/>
          <w:szCs w:val="24"/>
        </w:rPr>
        <w:t xml:space="preserve">Запись на осмотр врача-терапевта </w:t>
      </w:r>
      <w:r w:rsidR="006C7DA1" w:rsidRPr="00821A66">
        <w:rPr>
          <w:rFonts w:ascii="Times New Roman" w:hAnsi="Times New Roman" w:cs="Times New Roman"/>
          <w:sz w:val="24"/>
          <w:szCs w:val="24"/>
        </w:rPr>
        <w:t xml:space="preserve">по результатам 1 этапа диспансеризации </w:t>
      </w:r>
      <w:r w:rsidR="003E41A5" w:rsidRPr="00821A6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10E84" w:rsidRPr="00821A66">
        <w:rPr>
          <w:rFonts w:ascii="Times New Roman" w:hAnsi="Times New Roman" w:cs="Times New Roman"/>
          <w:sz w:val="24"/>
          <w:szCs w:val="24"/>
        </w:rPr>
        <w:t xml:space="preserve">путем личного </w:t>
      </w:r>
      <w:proofErr w:type="spellStart"/>
      <w:r w:rsidR="00D10E84" w:rsidRPr="00821A66">
        <w:rPr>
          <w:rFonts w:ascii="Times New Roman" w:hAnsi="Times New Roman" w:cs="Times New Roman"/>
          <w:sz w:val="24"/>
          <w:szCs w:val="24"/>
        </w:rPr>
        <w:t>обзвона</w:t>
      </w:r>
      <w:proofErr w:type="spellEnd"/>
      <w:r w:rsidR="00D10E84" w:rsidRPr="00821A66">
        <w:rPr>
          <w:rFonts w:ascii="Times New Roman" w:hAnsi="Times New Roman" w:cs="Times New Roman"/>
          <w:sz w:val="24"/>
          <w:szCs w:val="24"/>
        </w:rPr>
        <w:t xml:space="preserve"> </w:t>
      </w:r>
      <w:r w:rsidR="006C7DA1" w:rsidRPr="00821A66">
        <w:rPr>
          <w:rFonts w:ascii="Times New Roman" w:hAnsi="Times New Roman" w:cs="Times New Roman"/>
          <w:sz w:val="24"/>
          <w:szCs w:val="24"/>
        </w:rPr>
        <w:t>медицинским персоналом граждан</w:t>
      </w:r>
      <w:r w:rsidR="003E41A5" w:rsidRPr="00821A66">
        <w:rPr>
          <w:rFonts w:ascii="Times New Roman" w:hAnsi="Times New Roman" w:cs="Times New Roman"/>
          <w:sz w:val="24"/>
          <w:szCs w:val="24"/>
        </w:rPr>
        <w:t>. Очереди на данный вид услуги нет.</w:t>
      </w:r>
      <w:r w:rsidR="004727CA" w:rsidRPr="00821A66">
        <w:rPr>
          <w:rFonts w:ascii="Times New Roman" w:hAnsi="Times New Roman" w:cs="Times New Roman"/>
          <w:sz w:val="24"/>
          <w:szCs w:val="24"/>
        </w:rPr>
        <w:t xml:space="preserve"> В кабинете медицинской профилактики не проводится диспансерное наблюдение пациентов 2 группы здоровья.</w:t>
      </w:r>
    </w:p>
    <w:p w:rsidR="00821A66" w:rsidRPr="003E41A5" w:rsidRDefault="00821A66" w:rsidP="003E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Руководством ЛПУ осуществляется связь с главами муниципальных образований, в том числе оказывается помощь и содействие при проведении профилактических мероприятий на территории предприятий, закрытых лечебных учреждений. Осуществляется взаимодействие с учреждениями образования;</w:t>
      </w:r>
    </w:p>
    <w:p w:rsidR="003E41A5" w:rsidRDefault="003E41A5" w:rsidP="003E41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предоставленной медицинской документации выявлено следующее:</w:t>
      </w:r>
    </w:p>
    <w:p w:rsidR="003E41A5" w:rsidRDefault="003E41A5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Вышеописанные исследования в рамках диспансеризации проведены </w:t>
      </w:r>
      <w:r w:rsidR="006C7DA1">
        <w:rPr>
          <w:rFonts w:ascii="Times New Roman" w:hAnsi="Times New Roman" w:cs="Times New Roman"/>
          <w:sz w:val="24"/>
          <w:szCs w:val="24"/>
        </w:rPr>
        <w:t>более</w:t>
      </w:r>
      <w:proofErr w:type="gramStart"/>
      <w:r w:rsidR="006C7D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21A66">
        <w:rPr>
          <w:rFonts w:ascii="Times New Roman" w:hAnsi="Times New Roman" w:cs="Times New Roman"/>
          <w:sz w:val="24"/>
          <w:szCs w:val="24"/>
        </w:rPr>
        <w:t xml:space="preserve"> </w:t>
      </w:r>
      <w:r w:rsidR="006C7DA1">
        <w:rPr>
          <w:rFonts w:ascii="Times New Roman" w:hAnsi="Times New Roman" w:cs="Times New Roman"/>
          <w:sz w:val="24"/>
          <w:szCs w:val="24"/>
        </w:rPr>
        <w:t xml:space="preserve"> чем в 1 день, в некоторых случаях более 1 месяца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41A5" w:rsidRDefault="006C7DA1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</w:t>
      </w:r>
      <w:r w:rsidR="003E41A5">
        <w:rPr>
          <w:rFonts w:ascii="Times New Roman" w:hAnsi="Times New Roman" w:cs="Times New Roman"/>
          <w:sz w:val="24"/>
          <w:szCs w:val="24"/>
        </w:rPr>
        <w:t xml:space="preserve"> заключение </w:t>
      </w:r>
      <w:proofErr w:type="spellStart"/>
      <w:r w:rsidR="003E41A5">
        <w:rPr>
          <w:rFonts w:ascii="Times New Roman" w:hAnsi="Times New Roman" w:cs="Times New Roman"/>
          <w:sz w:val="24"/>
          <w:szCs w:val="24"/>
        </w:rPr>
        <w:t>маммографического</w:t>
      </w:r>
      <w:proofErr w:type="spellEnd"/>
      <w:r w:rsidR="003E41A5">
        <w:rPr>
          <w:rFonts w:ascii="Times New Roman" w:hAnsi="Times New Roman" w:cs="Times New Roman"/>
          <w:sz w:val="24"/>
          <w:szCs w:val="24"/>
        </w:rPr>
        <w:t xml:space="preserve"> исследования по шкале </w:t>
      </w:r>
      <w:r w:rsidR="003E41A5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3E41A5" w:rsidRPr="003E41A5">
        <w:rPr>
          <w:rFonts w:ascii="Times New Roman" w:hAnsi="Times New Roman" w:cs="Times New Roman"/>
          <w:sz w:val="24"/>
          <w:szCs w:val="24"/>
        </w:rPr>
        <w:t>-</w:t>
      </w:r>
      <w:r w:rsidR="003E41A5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="003E41A5">
        <w:rPr>
          <w:rFonts w:ascii="Times New Roman" w:hAnsi="Times New Roman" w:cs="Times New Roman"/>
          <w:sz w:val="24"/>
          <w:szCs w:val="24"/>
        </w:rPr>
        <w:t xml:space="preserve">, отсутствует двойное прочтение </w:t>
      </w:r>
      <w:proofErr w:type="spellStart"/>
      <w:r w:rsidR="003E41A5">
        <w:rPr>
          <w:rFonts w:ascii="Times New Roman" w:hAnsi="Times New Roman" w:cs="Times New Roman"/>
          <w:sz w:val="24"/>
          <w:szCs w:val="24"/>
        </w:rPr>
        <w:t>маммографического</w:t>
      </w:r>
      <w:proofErr w:type="spellEnd"/>
      <w:r w:rsidR="003E41A5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3E41A5" w:rsidRDefault="003E41A5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выявлении изменений по результатам 1 этапа диспансеризации, в том числе </w:t>
      </w:r>
      <w:r w:rsidR="004727CA">
        <w:rPr>
          <w:rFonts w:ascii="Times New Roman" w:hAnsi="Times New Roman" w:cs="Times New Roman"/>
          <w:sz w:val="24"/>
          <w:szCs w:val="24"/>
        </w:rPr>
        <w:t>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онкоскрини</w:t>
      </w:r>
      <w:r w:rsidR="004727C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472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7CA">
        <w:rPr>
          <w:rFonts w:ascii="Times New Roman" w:hAnsi="Times New Roman" w:cs="Times New Roman"/>
          <w:sz w:val="24"/>
          <w:szCs w:val="24"/>
        </w:rPr>
        <w:t>отсутсвуют</w:t>
      </w:r>
      <w:proofErr w:type="spellEnd"/>
      <w:r w:rsidR="004727CA">
        <w:rPr>
          <w:rFonts w:ascii="Times New Roman" w:hAnsi="Times New Roman" w:cs="Times New Roman"/>
          <w:sz w:val="24"/>
          <w:szCs w:val="24"/>
        </w:rPr>
        <w:t xml:space="preserve"> сведения о проведении  2 этапа, консультации профильных специалистов;</w:t>
      </w:r>
    </w:p>
    <w:p w:rsidR="004727CA" w:rsidRDefault="004727CA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поликлинике не проводится КИЛИ по случаям смерти пациентов на дому;</w:t>
      </w:r>
    </w:p>
    <w:p w:rsidR="004727CA" w:rsidRDefault="004727CA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амбулаторных картах </w:t>
      </w:r>
      <w:r w:rsidR="006C7DA1">
        <w:rPr>
          <w:rFonts w:ascii="Times New Roman" w:hAnsi="Times New Roman" w:cs="Times New Roman"/>
          <w:sz w:val="24"/>
          <w:szCs w:val="24"/>
        </w:rPr>
        <w:t xml:space="preserve">имеется </w:t>
      </w:r>
      <w:r>
        <w:rPr>
          <w:rFonts w:ascii="Times New Roman" w:hAnsi="Times New Roman" w:cs="Times New Roman"/>
          <w:sz w:val="24"/>
          <w:szCs w:val="24"/>
        </w:rPr>
        <w:t xml:space="preserve"> запись о постановке пациентов на Д-учет с болезнями системы кровообращения, сахарным ди</w:t>
      </w:r>
      <w:r w:rsidR="006C7D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бетом</w:t>
      </w:r>
      <w:r w:rsidR="006C7DA1">
        <w:rPr>
          <w:rFonts w:ascii="Times New Roman" w:hAnsi="Times New Roman" w:cs="Times New Roman"/>
          <w:sz w:val="24"/>
          <w:szCs w:val="24"/>
        </w:rPr>
        <w:t>, бронхиальной астмой, ХОБЛ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форма 030/у </w:t>
      </w:r>
      <w:r w:rsidR="006C7DA1">
        <w:rPr>
          <w:rFonts w:ascii="Times New Roman" w:hAnsi="Times New Roman" w:cs="Times New Roman"/>
          <w:sz w:val="24"/>
          <w:szCs w:val="24"/>
        </w:rPr>
        <w:t>заполнена не полностью, нет точной даты явки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27CA" w:rsidRDefault="004727CA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амбулаторных картах пациентов, перенесших острое коронарное событие в течение 1 года, отсутствуют</w:t>
      </w:r>
      <w:r w:rsidR="006C7DA1">
        <w:rPr>
          <w:rFonts w:ascii="Times New Roman" w:hAnsi="Times New Roman" w:cs="Times New Roman"/>
          <w:sz w:val="24"/>
          <w:szCs w:val="24"/>
        </w:rPr>
        <w:t xml:space="preserve"> результаты электрокардиографии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7CA" w:rsidRDefault="006C7DA1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формулировке диагноза не учтены современные клинические рекомендации. В частности, у пациентов, страдающих гипертонической болезнью, не определен риск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СС-осложнений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не уточнены факторы риска, ПОМ</w:t>
      </w:r>
      <w:r w:rsidR="00821A66">
        <w:rPr>
          <w:rFonts w:ascii="Times New Roman" w:hAnsi="Times New Roman" w:cs="Times New Roman"/>
          <w:sz w:val="24"/>
          <w:szCs w:val="24"/>
        </w:rPr>
        <w:t xml:space="preserve">, не определена степень контроля артериальной гипертензии. У пациентов с сахарным диабетом не определено наличие осложнений, индивидуальный уровень </w:t>
      </w:r>
      <w:proofErr w:type="spellStart"/>
      <w:r w:rsidR="00821A66">
        <w:rPr>
          <w:rFonts w:ascii="Times New Roman" w:hAnsi="Times New Roman" w:cs="Times New Roman"/>
          <w:sz w:val="24"/>
          <w:szCs w:val="24"/>
        </w:rPr>
        <w:t>гликозилированного</w:t>
      </w:r>
      <w:proofErr w:type="spellEnd"/>
      <w:r w:rsidR="00821A66">
        <w:rPr>
          <w:rFonts w:ascii="Times New Roman" w:hAnsi="Times New Roman" w:cs="Times New Roman"/>
          <w:sz w:val="24"/>
          <w:szCs w:val="24"/>
        </w:rPr>
        <w:t xml:space="preserve"> гемоглобина. В некоторых картах пациентов, получающих помощь в амбулаторных условиях, отсутствуют результаты лабораторного контроля.</w:t>
      </w:r>
    </w:p>
    <w:p w:rsidR="006C7DA1" w:rsidRDefault="006C7DA1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выписка льготных лекарственных препаратов для отдельных категорий граждан; на территории поликлиники имеется аптечный пункт, осуществляющий выдачу лекарственных препаратов </w:t>
      </w:r>
    </w:p>
    <w:p w:rsidR="004727CA" w:rsidRDefault="004727CA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1A66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предоставленных формах 030у не указаны контрольные даты явок;</w:t>
      </w:r>
    </w:p>
    <w:p w:rsidR="004727CA" w:rsidRDefault="004727CA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ТФОМС</w:t>
      </w:r>
      <w:r w:rsidR="00AC7117">
        <w:rPr>
          <w:rFonts w:ascii="Times New Roman" w:hAnsi="Times New Roman" w:cs="Times New Roman"/>
          <w:sz w:val="24"/>
          <w:szCs w:val="24"/>
        </w:rPr>
        <w:t>, содержащая сведения о лицах, подлежащих ДН, не обновляется, сведения не заносятся. Соответственно, Страховые медицинские организации не могут уведомлять граждан о необходимости явки с целью посещения в рамках ДН.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17" w:rsidRDefault="00AC7117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участках группа диспансерного наблюдения крайне немногочисленна, статистические формы не заполняются.</w:t>
      </w:r>
    </w:p>
    <w:p w:rsidR="00AC7117" w:rsidRDefault="00821A66" w:rsidP="003E41A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Врачи </w:t>
      </w:r>
      <w:r w:rsidR="00AC7117">
        <w:rPr>
          <w:rFonts w:ascii="Times New Roman" w:hAnsi="Times New Roman" w:cs="Times New Roman"/>
          <w:sz w:val="24"/>
          <w:szCs w:val="24"/>
        </w:rPr>
        <w:t>не осуществляют запись на повторный прием через РМИС, в том числе при планировании ДН.</w:t>
      </w:r>
    </w:p>
    <w:p w:rsidR="00AB123A" w:rsidRPr="00AB123A" w:rsidRDefault="00AB123A" w:rsidP="00AB12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123A" w:rsidRPr="00AB123A" w:rsidSect="00AA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51B6"/>
    <w:multiLevelType w:val="hybridMultilevel"/>
    <w:tmpl w:val="DC6E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B6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98"/>
    <w:rsid w:val="00066B56"/>
    <w:rsid w:val="000F3283"/>
    <w:rsid w:val="001B2B49"/>
    <w:rsid w:val="00262F98"/>
    <w:rsid w:val="003B4FE0"/>
    <w:rsid w:val="003E41A5"/>
    <w:rsid w:val="004727CA"/>
    <w:rsid w:val="00525BA9"/>
    <w:rsid w:val="00531465"/>
    <w:rsid w:val="00560DE8"/>
    <w:rsid w:val="006C7DA1"/>
    <w:rsid w:val="007319CF"/>
    <w:rsid w:val="00821A66"/>
    <w:rsid w:val="008A71D3"/>
    <w:rsid w:val="00AA0DF0"/>
    <w:rsid w:val="00AB123A"/>
    <w:rsid w:val="00AC7117"/>
    <w:rsid w:val="00AD277C"/>
    <w:rsid w:val="00AD672B"/>
    <w:rsid w:val="00C85F99"/>
    <w:rsid w:val="00D10E84"/>
    <w:rsid w:val="00D97A12"/>
    <w:rsid w:val="00DC73CC"/>
    <w:rsid w:val="00EA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timofeeva.ev</dc:creator>
  <cp:lastModifiedBy>Вадим Калуцких</cp:lastModifiedBy>
  <cp:revision>2</cp:revision>
  <cp:lastPrinted>2022-06-03T12:39:00Z</cp:lastPrinted>
  <dcterms:created xsi:type="dcterms:W3CDTF">2022-06-13T05:14:00Z</dcterms:created>
  <dcterms:modified xsi:type="dcterms:W3CDTF">2022-06-13T05:14:00Z</dcterms:modified>
</cp:coreProperties>
</file>